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EAB" w14:textId="5760E3C6"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AD3F2" wp14:editId="4A4B947F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353A4" w14:textId="6FAB6764" w:rsidR="00682063" w:rsidRPr="00457A81" w:rsidRDefault="006955DD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457A8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条例</w:t>
                            </w:r>
                            <w:r w:rsidR="00144C33" w:rsidRPr="00457A8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への</w:t>
                            </w:r>
                            <w:r w:rsidR="00682063" w:rsidRPr="00457A8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AD3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14:paraId="51A353A4" w14:textId="6FAB6764" w:rsidR="00682063" w:rsidRPr="00457A81" w:rsidRDefault="006955DD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457A8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条例</w:t>
                      </w:r>
                      <w:r w:rsidR="00144C33" w:rsidRPr="00457A8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への</w:t>
                      </w:r>
                      <w:r w:rsidR="00682063" w:rsidRPr="00457A8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14:paraId="723E0DC0" w14:textId="2298B4E8"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64427D" wp14:editId="4CDFCD2D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27177" w14:textId="0DB03B87" w:rsidR="00682063" w:rsidRPr="00B762B0" w:rsidRDefault="00682063">
      <w:pPr>
        <w:rPr>
          <w:rFonts w:ascii="Meiryo UI" w:eastAsia="Meiryo UI" w:hAnsi="Meiryo UI" w:cs="Meiryo UI"/>
        </w:rPr>
      </w:pPr>
    </w:p>
    <w:p w14:paraId="5FE7BFAA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58B0CA01" w14:textId="77777777" w:rsidR="003A473B" w:rsidRPr="00B762B0" w:rsidRDefault="003A473B">
      <w:pPr>
        <w:rPr>
          <w:rFonts w:ascii="Meiryo UI" w:eastAsia="Meiryo UI" w:hAnsi="Meiryo UI" w:cs="Meiryo UI"/>
        </w:rPr>
      </w:pPr>
    </w:p>
    <w:p w14:paraId="11425BC3" w14:textId="77777777" w:rsidR="007B286A" w:rsidRPr="00B762B0" w:rsidRDefault="007B286A">
      <w:pPr>
        <w:rPr>
          <w:rFonts w:ascii="Meiryo UI" w:eastAsia="Meiryo UI" w:hAnsi="Meiryo UI" w:cs="Meiryo UI"/>
        </w:rPr>
      </w:pPr>
    </w:p>
    <w:p w14:paraId="39C701AF" w14:textId="09BFB0FB"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</w:t>
      </w:r>
      <w:r w:rsidR="00532050">
        <w:rPr>
          <w:rFonts w:ascii="Meiryo UI" w:eastAsia="Meiryo UI" w:hAnsi="Meiryo UI" w:cs="Meiryo UI" w:hint="eastAsia"/>
        </w:rPr>
        <w:t xml:space="preserve">　　</w:t>
      </w:r>
      <w:r w:rsidR="007B286A" w:rsidRPr="00B762B0">
        <w:rPr>
          <w:rFonts w:ascii="Meiryo UI" w:eastAsia="Meiryo UI" w:hAnsi="Meiryo UI" w:cs="Meiryo UI" w:hint="eastAsia"/>
        </w:rPr>
        <w:t>記入日：</w:t>
      </w:r>
      <w:r w:rsidR="00303953">
        <w:rPr>
          <w:rFonts w:ascii="Meiryo UI" w:eastAsia="Meiryo UI" w:hAnsi="Meiryo UI" w:cs="Meiryo UI" w:hint="eastAsia"/>
        </w:rPr>
        <w:t>令和</w:t>
      </w:r>
      <w:r w:rsidR="00532050">
        <w:rPr>
          <w:rFonts w:ascii="Meiryo UI" w:eastAsia="Meiryo UI" w:hAnsi="Meiryo UI" w:cs="Meiryo UI" w:hint="eastAsia"/>
        </w:rPr>
        <w:t>７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14:paraId="73810D6A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298791B" w14:textId="77777777"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14:paraId="4E6AD52D" w14:textId="240106B8" w:rsidR="008D2E1F" w:rsidRPr="00B762B0" w:rsidRDefault="00B919FF" w:rsidP="00B919FF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鳥栖市公立保育所再編計画</w:t>
            </w:r>
            <w:r w:rsidR="00532050">
              <w:rPr>
                <w:rFonts w:ascii="Meiryo UI" w:eastAsia="Meiryo UI" w:hAnsi="Meiryo UI" w:cs="Meiryo UI" w:hint="eastAsia"/>
              </w:rPr>
              <w:t>（案）</w:t>
            </w:r>
          </w:p>
        </w:tc>
      </w:tr>
      <w:tr w:rsidR="00B762B0" w:rsidRPr="00B762B0" w14:paraId="6D3C7741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8EC9531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14:paraId="6724520A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14:paraId="776C3048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14:paraId="0C853485" w14:textId="77777777"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14:paraId="0E203D98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3B7E782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14:paraId="0139397A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14:paraId="0B5EA93B" w14:textId="77777777"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14:paraId="498F00D8" w14:textId="77777777"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14:paraId="05E7A738" w14:textId="77777777"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14:paraId="2306CF42" w14:textId="77777777"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14:paraId="5749EE7E" w14:textId="77777777" w:rsidR="001C782C" w:rsidRPr="00B762B0" w:rsidRDefault="001C782C">
      <w:pPr>
        <w:rPr>
          <w:rFonts w:ascii="Meiryo UI" w:eastAsia="Meiryo UI" w:hAnsi="Meiryo UI" w:cs="Meiryo UI"/>
        </w:rPr>
      </w:pPr>
    </w:p>
    <w:p w14:paraId="4A4F379B" w14:textId="77777777"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14:paraId="70BBEBE3" w14:textId="77777777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C151B5C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30C78166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14:paraId="396E05E5" w14:textId="77777777" w:rsidTr="003F73D4">
        <w:trPr>
          <w:trHeight w:val="7007"/>
        </w:trPr>
        <w:tc>
          <w:tcPr>
            <w:tcW w:w="2802" w:type="dxa"/>
          </w:tcPr>
          <w:p w14:paraId="74554864" w14:textId="168E5B72"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</w:t>
            </w:r>
            <w:r w:rsidR="00B50EE9">
              <w:rPr>
                <w:rFonts w:ascii="Meiryo UI" w:eastAsia="Meiryo UI" w:hAnsi="Meiryo UI" w:cs="Meiryo UI" w:hint="eastAsia"/>
              </w:rPr>
              <w:t>条例</w:t>
            </w:r>
            <w:r w:rsidRPr="00B762B0">
              <w:rPr>
                <w:rFonts w:ascii="Meiryo UI" w:eastAsia="Meiryo UI" w:hAnsi="Meiryo UI" w:cs="Meiryo UI" w:hint="eastAsia"/>
              </w:rPr>
              <w:t>（案）</w:t>
            </w:r>
          </w:p>
          <w:p w14:paraId="06C717F2" w14:textId="77777777"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14:paraId="1EEE5CE2" w14:textId="77777777"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14:paraId="4CE4FA15" w14:textId="77777777" w:rsidR="003A473B" w:rsidRPr="003A473B" w:rsidRDefault="003A473B" w:rsidP="00A12F26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DCFD" w14:textId="77777777" w:rsidR="00511C1C" w:rsidRDefault="00511C1C" w:rsidP="008D2E1F">
      <w:r>
        <w:separator/>
      </w:r>
    </w:p>
  </w:endnote>
  <w:endnote w:type="continuationSeparator" w:id="0">
    <w:p w14:paraId="2FE80A3D" w14:textId="77777777" w:rsidR="00511C1C" w:rsidRDefault="00511C1C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C0FE" w14:textId="77777777" w:rsidR="00511C1C" w:rsidRDefault="00511C1C" w:rsidP="008D2E1F">
      <w:r>
        <w:separator/>
      </w:r>
    </w:p>
  </w:footnote>
  <w:footnote w:type="continuationSeparator" w:id="0">
    <w:p w14:paraId="388150AD" w14:textId="77777777" w:rsidR="00511C1C" w:rsidRDefault="00511C1C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3"/>
    <w:rsid w:val="000176FE"/>
    <w:rsid w:val="00050F33"/>
    <w:rsid w:val="0008373E"/>
    <w:rsid w:val="00144C33"/>
    <w:rsid w:val="001B1C17"/>
    <w:rsid w:val="001C782C"/>
    <w:rsid w:val="001E1CB0"/>
    <w:rsid w:val="00223560"/>
    <w:rsid w:val="002773D0"/>
    <w:rsid w:val="002D6D35"/>
    <w:rsid w:val="00303953"/>
    <w:rsid w:val="00367644"/>
    <w:rsid w:val="00381762"/>
    <w:rsid w:val="00392E04"/>
    <w:rsid w:val="003A473B"/>
    <w:rsid w:val="003D5440"/>
    <w:rsid w:val="003F73D4"/>
    <w:rsid w:val="00457A81"/>
    <w:rsid w:val="004E0B11"/>
    <w:rsid w:val="00511C1C"/>
    <w:rsid w:val="00532050"/>
    <w:rsid w:val="005D6858"/>
    <w:rsid w:val="006263F1"/>
    <w:rsid w:val="00682063"/>
    <w:rsid w:val="00686738"/>
    <w:rsid w:val="006955DD"/>
    <w:rsid w:val="006D2B94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12F26"/>
    <w:rsid w:val="00AC4032"/>
    <w:rsid w:val="00B373A2"/>
    <w:rsid w:val="00B41017"/>
    <w:rsid w:val="00B50EE9"/>
    <w:rsid w:val="00B762B0"/>
    <w:rsid w:val="00B919FF"/>
    <w:rsid w:val="00BD2CF5"/>
    <w:rsid w:val="00C905E0"/>
    <w:rsid w:val="00D45885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C4BE6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accl1750@tosuad.local</cp:lastModifiedBy>
  <cp:revision>2</cp:revision>
  <cp:lastPrinted>2016-12-14T07:39:00Z</cp:lastPrinted>
  <dcterms:created xsi:type="dcterms:W3CDTF">2025-04-21T11:29:00Z</dcterms:created>
  <dcterms:modified xsi:type="dcterms:W3CDTF">2025-04-21T11:29:00Z</dcterms:modified>
</cp:coreProperties>
</file>